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/>
        <w:rPr>
          <w:rFonts w:hint="eastAsia"/>
        </w:rPr>
      </w:pPr>
      <w:r>
        <w:rPr>
          <w:rFonts w:hint="eastAsia"/>
        </w:rPr>
        <w:t>烟台</w:t>
      </w:r>
      <w:r>
        <w:rPr>
          <w:rFonts w:hint="eastAsia"/>
          <w:lang w:eastAsia="zh-CN"/>
        </w:rPr>
        <w:t>黄渤海新区</w:t>
      </w:r>
      <w:bookmarkStart w:id="0" w:name="_GoBack"/>
      <w:bookmarkEnd w:id="0"/>
      <w:r>
        <w:rPr>
          <w:rFonts w:hint="eastAsia"/>
        </w:rPr>
        <w:t>政府信息公开申请表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12"/>
        <w:gridCol w:w="1890"/>
        <w:gridCol w:w="1897"/>
        <w:gridCol w:w="203"/>
        <w:gridCol w:w="14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申请人信息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公民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法人或者其他组织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  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申请人签名或者盖章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时  间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所需信息情况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选    填    部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所需信息的信息索取号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所需信息的用途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是否申请减免费用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申请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(仅限公民申请)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磁盘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获取信息方式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若本机关无法按照指定方式提供所需信息，也可接受其他方式。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mNlN2NhMTViNDBjMDQzZWFhNzlmNzZmMzhhNWMifQ=="/>
  </w:docVars>
  <w:rsids>
    <w:rsidRoot w:val="45937AEF"/>
    <w:rsid w:val="15577854"/>
    <w:rsid w:val="1AB2573D"/>
    <w:rsid w:val="407E6CF4"/>
    <w:rsid w:val="45937AEF"/>
    <w:rsid w:val="4B57449A"/>
    <w:rsid w:val="6A0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toc 2"/>
    <w:basedOn w:val="1"/>
    <w:next w:val="1"/>
    <w:semiHidden/>
    <w:qFormat/>
    <w:uiPriority w:val="0"/>
    <w:pPr>
      <w:spacing w:afterLines="50" w:line="560" w:lineRule="exact"/>
      <w:jc w:val="center"/>
    </w:pPr>
    <w:rPr>
      <w:rFonts w:ascii="方正小标宋简体" w:hAnsi="宋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2019-12-11T00:35:00Z</dcterms:created>
  <dc:creator>努力✌</dc:creator>
  <cp:lastModifiedBy>嘉嘉莉</cp:lastModifiedBy>
  <dcterms:modified xsi:type="dcterms:W3CDTF">2023-01-30T00:30:42Z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D11DE445000D43259DAC35863234518D</vt:lpwstr>
  </property>
</Properties>
</file>