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82E7" w14:textId="67DE48EB" w:rsidR="00D51130" w:rsidRPr="0074224B" w:rsidRDefault="00CA3B47" w:rsidP="0074224B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4224B">
        <w:rPr>
          <w:rFonts w:ascii="方正小标宋简体" w:eastAsia="方正小标宋简体" w:hAnsi="方正小标宋简体" w:hint="eastAsia"/>
          <w:sz w:val="44"/>
          <w:szCs w:val="44"/>
        </w:rPr>
        <w:t>烟台经济技术开发区招商局</w:t>
      </w:r>
    </w:p>
    <w:p w14:paraId="55A03CBB" w14:textId="7D8DDE81" w:rsidR="00CA3B47" w:rsidRDefault="00CA3B47" w:rsidP="0074224B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4224B">
        <w:rPr>
          <w:rFonts w:ascii="方正小标宋简体" w:eastAsia="方正小标宋简体" w:hAnsi="方正小标宋简体" w:hint="eastAsia"/>
          <w:sz w:val="44"/>
          <w:szCs w:val="44"/>
        </w:rPr>
        <w:t>行政执法主体资格清单</w:t>
      </w:r>
    </w:p>
    <w:p w14:paraId="469E0568" w14:textId="77777777" w:rsidR="0074224B" w:rsidRPr="0074224B" w:rsidRDefault="0074224B" w:rsidP="0074224B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165"/>
        <w:gridCol w:w="1600"/>
        <w:gridCol w:w="1383"/>
        <w:gridCol w:w="2766"/>
      </w:tblGrid>
      <w:tr w:rsidR="00CA3B47" w14:paraId="74F2ADB2" w14:textId="77777777" w:rsidTr="00CA3B47">
        <w:trPr>
          <w:trHeight w:val="851"/>
          <w:jc w:val="center"/>
        </w:trPr>
        <w:tc>
          <w:tcPr>
            <w:tcW w:w="1382" w:type="dxa"/>
            <w:vAlign w:val="center"/>
          </w:tcPr>
          <w:p w14:paraId="47E0654F" w14:textId="182B0A4D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机构名称</w:t>
            </w:r>
          </w:p>
        </w:tc>
        <w:tc>
          <w:tcPr>
            <w:tcW w:w="6914" w:type="dxa"/>
            <w:gridSpan w:val="4"/>
            <w:vAlign w:val="center"/>
          </w:tcPr>
          <w:p w14:paraId="1AD4E8C6" w14:textId="35CD2BF8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烟台经济技术开发区招商局</w:t>
            </w:r>
          </w:p>
        </w:tc>
      </w:tr>
      <w:tr w:rsidR="00CA3B47" w14:paraId="680AE4B2" w14:textId="77777777" w:rsidTr="00CA3B47">
        <w:trPr>
          <w:trHeight w:val="851"/>
          <w:jc w:val="center"/>
        </w:trPr>
        <w:tc>
          <w:tcPr>
            <w:tcW w:w="1382" w:type="dxa"/>
            <w:vAlign w:val="center"/>
          </w:tcPr>
          <w:p w14:paraId="1CFE8798" w14:textId="112B961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机构性质</w:t>
            </w:r>
          </w:p>
        </w:tc>
        <w:tc>
          <w:tcPr>
            <w:tcW w:w="2765" w:type="dxa"/>
            <w:gridSpan w:val="2"/>
            <w:vAlign w:val="center"/>
          </w:tcPr>
          <w:p w14:paraId="217BD168" w14:textId="6BF5DB43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机关</w:t>
            </w:r>
          </w:p>
        </w:tc>
        <w:tc>
          <w:tcPr>
            <w:tcW w:w="1383" w:type="dxa"/>
            <w:vAlign w:val="center"/>
          </w:tcPr>
          <w:p w14:paraId="261D5188" w14:textId="75100A73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主体类别</w:t>
            </w:r>
          </w:p>
        </w:tc>
        <w:tc>
          <w:tcPr>
            <w:tcW w:w="2766" w:type="dxa"/>
            <w:vAlign w:val="center"/>
          </w:tcPr>
          <w:p w14:paraId="652F70E5" w14:textId="56D8F8C7" w:rsidR="00CA3B47" w:rsidRPr="0074224B" w:rsidRDefault="0074224B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机关</w:t>
            </w:r>
          </w:p>
        </w:tc>
      </w:tr>
      <w:tr w:rsidR="00CA3B47" w14:paraId="5B54A003" w14:textId="77777777" w:rsidTr="00CA3B47">
        <w:trPr>
          <w:trHeight w:val="851"/>
          <w:jc w:val="center"/>
        </w:trPr>
        <w:tc>
          <w:tcPr>
            <w:tcW w:w="1382" w:type="dxa"/>
            <w:vAlign w:val="center"/>
          </w:tcPr>
          <w:p w14:paraId="04F462E6" w14:textId="6F30337C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法定代表人</w:t>
            </w:r>
          </w:p>
        </w:tc>
        <w:tc>
          <w:tcPr>
            <w:tcW w:w="2765" w:type="dxa"/>
            <w:gridSpan w:val="2"/>
            <w:vAlign w:val="center"/>
          </w:tcPr>
          <w:p w14:paraId="6A8E2CE9" w14:textId="2B316678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孙志杰</w:t>
            </w:r>
          </w:p>
        </w:tc>
        <w:tc>
          <w:tcPr>
            <w:tcW w:w="1383" w:type="dxa"/>
            <w:vAlign w:val="center"/>
          </w:tcPr>
          <w:p w14:paraId="6B5DDED4" w14:textId="24FEAD49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经费来源</w:t>
            </w:r>
          </w:p>
        </w:tc>
        <w:tc>
          <w:tcPr>
            <w:tcW w:w="2766" w:type="dxa"/>
            <w:vAlign w:val="center"/>
          </w:tcPr>
          <w:p w14:paraId="5775C007" w14:textId="3CC4F921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财政拨款</w:t>
            </w:r>
          </w:p>
        </w:tc>
      </w:tr>
      <w:tr w:rsidR="00CA3B47" w14:paraId="7151F72E" w14:textId="77777777" w:rsidTr="00CA3B47">
        <w:trPr>
          <w:trHeight w:val="851"/>
          <w:jc w:val="center"/>
        </w:trPr>
        <w:tc>
          <w:tcPr>
            <w:tcW w:w="1382" w:type="dxa"/>
            <w:vAlign w:val="center"/>
          </w:tcPr>
          <w:p w14:paraId="588B7A44" w14:textId="4E2CF20C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单位地址</w:t>
            </w:r>
          </w:p>
        </w:tc>
        <w:tc>
          <w:tcPr>
            <w:tcW w:w="2765" w:type="dxa"/>
            <w:gridSpan w:val="2"/>
            <w:vAlign w:val="center"/>
          </w:tcPr>
          <w:p w14:paraId="63406A47" w14:textId="240E5158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烟台经济技术开发区长江路1号</w:t>
            </w:r>
          </w:p>
        </w:tc>
        <w:tc>
          <w:tcPr>
            <w:tcW w:w="1383" w:type="dxa"/>
            <w:vAlign w:val="center"/>
          </w:tcPr>
          <w:p w14:paraId="393A106B" w14:textId="6B318DA9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投诉举报电话</w:t>
            </w:r>
          </w:p>
        </w:tc>
        <w:tc>
          <w:tcPr>
            <w:tcW w:w="2766" w:type="dxa"/>
            <w:vAlign w:val="center"/>
          </w:tcPr>
          <w:p w14:paraId="77938493" w14:textId="68ED4601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6</w:t>
            </w:r>
            <w:r w:rsidRPr="0074224B">
              <w:rPr>
                <w:rFonts w:ascii="仿宋" w:eastAsia="仿宋" w:hAnsi="仿宋"/>
              </w:rPr>
              <w:t>107578</w:t>
            </w:r>
          </w:p>
        </w:tc>
      </w:tr>
      <w:tr w:rsidR="00CA3B47" w14:paraId="71C5B9B6" w14:textId="77777777" w:rsidTr="00CA3B47">
        <w:trPr>
          <w:trHeight w:val="851"/>
          <w:jc w:val="center"/>
        </w:trPr>
        <w:tc>
          <w:tcPr>
            <w:tcW w:w="1382" w:type="dxa"/>
            <w:vAlign w:val="center"/>
          </w:tcPr>
          <w:p w14:paraId="7084A29C" w14:textId="7ED4B54B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队伍编制</w:t>
            </w:r>
          </w:p>
        </w:tc>
        <w:tc>
          <w:tcPr>
            <w:tcW w:w="6914" w:type="dxa"/>
            <w:gridSpan w:val="4"/>
            <w:vAlign w:val="center"/>
          </w:tcPr>
          <w:p w14:paraId="40F42895" w14:textId="1A597EFE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行政执法人员3人，取得山东省行政执法证件3人。</w:t>
            </w:r>
          </w:p>
        </w:tc>
      </w:tr>
      <w:tr w:rsidR="00CA3B47" w14:paraId="0F5F68E8" w14:textId="77777777" w:rsidTr="00CA3B47">
        <w:trPr>
          <w:trHeight w:val="851"/>
          <w:jc w:val="center"/>
        </w:trPr>
        <w:tc>
          <w:tcPr>
            <w:tcW w:w="1382" w:type="dxa"/>
            <w:vAlign w:val="center"/>
          </w:tcPr>
          <w:p w14:paraId="4972764D" w14:textId="4C69FB36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执法的主要依据</w:t>
            </w:r>
          </w:p>
        </w:tc>
        <w:tc>
          <w:tcPr>
            <w:tcW w:w="6914" w:type="dxa"/>
            <w:gridSpan w:val="4"/>
            <w:vAlign w:val="center"/>
          </w:tcPr>
          <w:p w14:paraId="1FE0D530" w14:textId="00B28A18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/>
              </w:rPr>
              <w:t>《外商投资法》、《外商投资法实施条例》 、《外商投资信息报告办法》、《外商投资信息报告监督检查指引》</w:t>
            </w:r>
            <w:r w:rsidR="00091BA0">
              <w:rPr>
                <w:rFonts w:ascii="仿宋" w:eastAsia="仿宋" w:hAnsi="仿宋" w:hint="eastAsia"/>
              </w:rPr>
              <w:t>等相关法律法规</w:t>
            </w:r>
          </w:p>
        </w:tc>
      </w:tr>
      <w:tr w:rsidR="00CA3B47" w14:paraId="5FEC92B0" w14:textId="77777777" w:rsidTr="0074224B">
        <w:trPr>
          <w:trHeight w:val="851"/>
          <w:jc w:val="center"/>
        </w:trPr>
        <w:tc>
          <w:tcPr>
            <w:tcW w:w="1382" w:type="dxa"/>
            <w:vMerge w:val="restart"/>
            <w:vAlign w:val="center"/>
          </w:tcPr>
          <w:p w14:paraId="5A485748" w14:textId="489FB9C6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委托执法情况</w:t>
            </w:r>
          </w:p>
        </w:tc>
        <w:tc>
          <w:tcPr>
            <w:tcW w:w="1165" w:type="dxa"/>
            <w:vAlign w:val="center"/>
          </w:tcPr>
          <w:p w14:paraId="24495E8B" w14:textId="2EC41FF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是否实施委托执法</w:t>
            </w:r>
          </w:p>
        </w:tc>
        <w:tc>
          <w:tcPr>
            <w:tcW w:w="1600" w:type="dxa"/>
            <w:vAlign w:val="center"/>
          </w:tcPr>
          <w:p w14:paraId="2DBCB7DD" w14:textId="356947AD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383" w:type="dxa"/>
            <w:vAlign w:val="center"/>
          </w:tcPr>
          <w:p w14:paraId="3BE66A0F" w14:textId="3FCF63FE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受委托执法单位名称</w:t>
            </w:r>
          </w:p>
        </w:tc>
        <w:tc>
          <w:tcPr>
            <w:tcW w:w="2766" w:type="dxa"/>
            <w:vAlign w:val="center"/>
          </w:tcPr>
          <w:p w14:paraId="665B843A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3B47" w14:paraId="612AD14B" w14:textId="77777777" w:rsidTr="0074224B">
        <w:trPr>
          <w:trHeight w:val="851"/>
          <w:jc w:val="center"/>
        </w:trPr>
        <w:tc>
          <w:tcPr>
            <w:tcW w:w="1382" w:type="dxa"/>
            <w:vMerge/>
            <w:vAlign w:val="center"/>
          </w:tcPr>
          <w:p w14:paraId="11C4602D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14:paraId="35AA69F4" w14:textId="2AE91010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受委托执法机构的性质</w:t>
            </w:r>
          </w:p>
        </w:tc>
        <w:tc>
          <w:tcPr>
            <w:tcW w:w="1600" w:type="dxa"/>
            <w:vAlign w:val="center"/>
          </w:tcPr>
          <w:p w14:paraId="65AF73AE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3" w:type="dxa"/>
            <w:vAlign w:val="center"/>
          </w:tcPr>
          <w:p w14:paraId="16F5C357" w14:textId="06DCD194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经费来源</w:t>
            </w:r>
          </w:p>
        </w:tc>
        <w:tc>
          <w:tcPr>
            <w:tcW w:w="2766" w:type="dxa"/>
            <w:vAlign w:val="center"/>
          </w:tcPr>
          <w:p w14:paraId="397BE5C7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3B47" w14:paraId="58D0D599" w14:textId="77777777" w:rsidTr="0074224B">
        <w:trPr>
          <w:trHeight w:val="851"/>
          <w:jc w:val="center"/>
        </w:trPr>
        <w:tc>
          <w:tcPr>
            <w:tcW w:w="1382" w:type="dxa"/>
            <w:vMerge/>
            <w:vAlign w:val="center"/>
          </w:tcPr>
          <w:p w14:paraId="0677013F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14:paraId="1E77802A" w14:textId="681AA99A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受委托执法机构执法人员情况</w:t>
            </w:r>
          </w:p>
        </w:tc>
        <w:tc>
          <w:tcPr>
            <w:tcW w:w="5749" w:type="dxa"/>
            <w:gridSpan w:val="3"/>
            <w:vAlign w:val="center"/>
          </w:tcPr>
          <w:p w14:paraId="3D03E0B8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A3B47" w14:paraId="63693BC0" w14:textId="77777777" w:rsidTr="0074224B">
        <w:trPr>
          <w:trHeight w:val="851"/>
          <w:jc w:val="center"/>
        </w:trPr>
        <w:tc>
          <w:tcPr>
            <w:tcW w:w="1382" w:type="dxa"/>
            <w:vMerge/>
            <w:vAlign w:val="center"/>
          </w:tcPr>
          <w:p w14:paraId="0C9F0CCB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14:paraId="4CBA7FF1" w14:textId="4B7D5FBB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  <w:r w:rsidRPr="0074224B">
              <w:rPr>
                <w:rFonts w:ascii="仿宋" w:eastAsia="仿宋" w:hAnsi="仿宋" w:hint="eastAsia"/>
              </w:rPr>
              <w:t>委托执法依据</w:t>
            </w:r>
          </w:p>
        </w:tc>
        <w:tc>
          <w:tcPr>
            <w:tcW w:w="5749" w:type="dxa"/>
            <w:gridSpan w:val="3"/>
            <w:vAlign w:val="center"/>
          </w:tcPr>
          <w:p w14:paraId="495BD78E" w14:textId="77777777" w:rsidR="00CA3B47" w:rsidRPr="0074224B" w:rsidRDefault="00CA3B47" w:rsidP="00CA3B47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1430DA6B" w14:textId="477BDD46" w:rsidR="00CA3B47" w:rsidRDefault="00CA3B47"/>
    <w:sectPr w:rsidR="00CA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47"/>
    <w:rsid w:val="00091BA0"/>
    <w:rsid w:val="0074224B"/>
    <w:rsid w:val="0090701F"/>
    <w:rsid w:val="00942BF7"/>
    <w:rsid w:val="00CA3B47"/>
    <w:rsid w:val="00D5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EE268"/>
  <w15:chartTrackingRefBased/>
  <w15:docId w15:val="{80231417-DAC7-B24F-BD2C-7B48627D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Guibs</dc:creator>
  <cp:keywords/>
  <dc:description/>
  <cp:lastModifiedBy>G Guibs</cp:lastModifiedBy>
  <cp:revision>2</cp:revision>
  <dcterms:created xsi:type="dcterms:W3CDTF">2021-09-08T12:31:00Z</dcterms:created>
  <dcterms:modified xsi:type="dcterms:W3CDTF">2021-09-08T13:21:00Z</dcterms:modified>
</cp:coreProperties>
</file>